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3F777B" w14:textId="29D7AFCF" w:rsidR="001E39C6" w:rsidRDefault="001E39C6" w:rsidP="00DC3A71">
      <w:pPr>
        <w:spacing w:after="0"/>
        <w:jc w:val="center"/>
        <w:rPr>
          <w:noProof/>
        </w:rPr>
      </w:pPr>
    </w:p>
    <w:p w14:paraId="52805112" w14:textId="77777777" w:rsidR="001E39C6" w:rsidRDefault="001E39C6" w:rsidP="00DC3A71">
      <w:pPr>
        <w:spacing w:after="0"/>
        <w:jc w:val="center"/>
        <w:rPr>
          <w:noProof/>
        </w:rPr>
      </w:pPr>
    </w:p>
    <w:p w14:paraId="1CCCA001" w14:textId="77777777" w:rsidR="001E39C6" w:rsidRDefault="001E39C6" w:rsidP="00DC3A71">
      <w:pPr>
        <w:spacing w:after="0"/>
        <w:jc w:val="center"/>
        <w:rPr>
          <w:rFonts w:ascii="Times New Roman" w:eastAsia="Times New Roman" w:hAnsi="Times New Roman"/>
          <w:b/>
          <w:sz w:val="44"/>
          <w:szCs w:val="44"/>
          <w:u w:val="single"/>
          <w:lang w:eastAsia="cs-CZ"/>
        </w:rPr>
      </w:pPr>
      <w:r>
        <w:rPr>
          <w:rFonts w:eastAsia="Times New Roman"/>
          <w:noProof/>
          <w:color w:val="002451"/>
          <w:sz w:val="24"/>
          <w:szCs w:val="24"/>
          <w:shd w:val="clear" w:color="auto" w:fill="FFFFFF"/>
        </w:rPr>
        <w:drawing>
          <wp:inline distT="0" distB="0" distL="0" distR="0" wp14:anchorId="02802A53" wp14:editId="252B6413">
            <wp:extent cx="5724525" cy="1971675"/>
            <wp:effectExtent l="0" t="0" r="9525" b="9525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r:link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24525" cy="1971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4657AF5" w14:textId="77777777" w:rsidR="001E39C6" w:rsidRDefault="001E39C6" w:rsidP="00DC3A71">
      <w:pPr>
        <w:spacing w:after="0"/>
        <w:jc w:val="center"/>
        <w:rPr>
          <w:rFonts w:ascii="Times New Roman" w:eastAsia="Times New Roman" w:hAnsi="Times New Roman"/>
          <w:b/>
          <w:sz w:val="44"/>
          <w:szCs w:val="44"/>
          <w:u w:val="single"/>
          <w:lang w:eastAsia="cs-CZ"/>
        </w:rPr>
      </w:pPr>
    </w:p>
    <w:p w14:paraId="479740FA" w14:textId="1655639A" w:rsidR="003C75A9" w:rsidRDefault="003C75A9" w:rsidP="00DC3A71">
      <w:pPr>
        <w:spacing w:after="0"/>
        <w:jc w:val="center"/>
        <w:rPr>
          <w:rFonts w:ascii="Times New Roman" w:eastAsia="Times New Roman" w:hAnsi="Times New Roman"/>
          <w:b/>
          <w:sz w:val="44"/>
          <w:szCs w:val="44"/>
          <w:u w:val="single"/>
          <w:lang w:eastAsia="cs-CZ"/>
        </w:rPr>
      </w:pPr>
      <w:r>
        <w:rPr>
          <w:rFonts w:ascii="Times New Roman" w:eastAsia="Times New Roman" w:hAnsi="Times New Roman"/>
          <w:b/>
          <w:sz w:val="44"/>
          <w:szCs w:val="44"/>
          <w:u w:val="single"/>
          <w:lang w:eastAsia="cs-CZ"/>
        </w:rPr>
        <w:t xml:space="preserve">Výtěžek </w:t>
      </w:r>
      <w:r w:rsidRPr="00B44A9A">
        <w:rPr>
          <w:rFonts w:ascii="Times New Roman" w:eastAsia="Times New Roman" w:hAnsi="Times New Roman"/>
          <w:b/>
          <w:sz w:val="44"/>
          <w:szCs w:val="44"/>
          <w:u w:val="single"/>
          <w:lang w:eastAsia="cs-CZ"/>
        </w:rPr>
        <w:t>a poděkování</w:t>
      </w:r>
    </w:p>
    <w:p w14:paraId="64DAC516" w14:textId="77777777" w:rsidR="001C033D" w:rsidRPr="001C033D" w:rsidRDefault="001C033D" w:rsidP="00DC3A71">
      <w:pPr>
        <w:spacing w:after="0"/>
        <w:jc w:val="center"/>
        <w:rPr>
          <w:rFonts w:cstheme="minorHAnsi"/>
          <w:b/>
          <w:bCs/>
          <w:sz w:val="28"/>
          <w:szCs w:val="28"/>
          <w:u w:val="single"/>
        </w:rPr>
      </w:pPr>
    </w:p>
    <w:p w14:paraId="144015B7" w14:textId="0016FD87" w:rsidR="003C75A9" w:rsidRPr="002E604F" w:rsidRDefault="003C75A9" w:rsidP="003C75A9">
      <w:pPr>
        <w:spacing w:line="240" w:lineRule="auto"/>
        <w:ind w:right="-1"/>
        <w:jc w:val="both"/>
        <w:rPr>
          <w:rFonts w:ascii="Times New Roman" w:eastAsia="Times New Roman" w:hAnsi="Times New Roman"/>
          <w:sz w:val="28"/>
          <w:szCs w:val="26"/>
          <w:lang w:eastAsia="cs-CZ"/>
        </w:rPr>
      </w:pPr>
      <w:r w:rsidRPr="002E604F">
        <w:rPr>
          <w:rFonts w:ascii="Times New Roman" w:eastAsia="Times New Roman" w:hAnsi="Times New Roman"/>
          <w:sz w:val="28"/>
          <w:szCs w:val="26"/>
          <w:lang w:eastAsia="cs-CZ"/>
        </w:rPr>
        <w:t xml:space="preserve">Letošní Tříkrálová sbírka, pořádaná </w:t>
      </w:r>
      <w:r>
        <w:rPr>
          <w:rFonts w:ascii="Times New Roman" w:eastAsia="Times New Roman" w:hAnsi="Times New Roman"/>
          <w:sz w:val="28"/>
          <w:szCs w:val="26"/>
          <w:lang w:eastAsia="cs-CZ"/>
        </w:rPr>
        <w:t>Oblast</w:t>
      </w:r>
      <w:r w:rsidRPr="002E604F">
        <w:rPr>
          <w:rFonts w:ascii="Times New Roman" w:eastAsia="Times New Roman" w:hAnsi="Times New Roman"/>
          <w:sz w:val="28"/>
          <w:szCs w:val="26"/>
          <w:lang w:eastAsia="cs-CZ"/>
        </w:rPr>
        <w:t>ní charito</w:t>
      </w:r>
      <w:r>
        <w:rPr>
          <w:rFonts w:ascii="Times New Roman" w:eastAsia="Times New Roman" w:hAnsi="Times New Roman"/>
          <w:sz w:val="28"/>
          <w:szCs w:val="26"/>
          <w:lang w:eastAsia="cs-CZ"/>
        </w:rPr>
        <w:t xml:space="preserve">u Rychnov nad Kněžnou, proběhla </w:t>
      </w:r>
      <w:r w:rsidRPr="002E604F">
        <w:rPr>
          <w:rFonts w:ascii="Times New Roman" w:eastAsia="Times New Roman" w:hAnsi="Times New Roman"/>
          <w:sz w:val="28"/>
          <w:szCs w:val="26"/>
          <w:lang w:eastAsia="cs-CZ"/>
        </w:rPr>
        <w:t xml:space="preserve">ve </w:t>
      </w:r>
      <w:r>
        <w:rPr>
          <w:rFonts w:ascii="Times New Roman" w:eastAsia="Times New Roman" w:hAnsi="Times New Roman"/>
          <w:b/>
          <w:sz w:val="28"/>
          <w:szCs w:val="26"/>
          <w:lang w:eastAsia="cs-CZ"/>
        </w:rPr>
        <w:t>38</w:t>
      </w:r>
      <w:r w:rsidRPr="002E604F">
        <w:rPr>
          <w:rFonts w:ascii="Times New Roman" w:eastAsia="Times New Roman" w:hAnsi="Times New Roman"/>
          <w:sz w:val="28"/>
          <w:szCs w:val="26"/>
          <w:lang w:eastAsia="cs-CZ"/>
        </w:rPr>
        <w:t xml:space="preserve"> obcích, kde bylo do </w:t>
      </w:r>
      <w:r>
        <w:rPr>
          <w:rFonts w:ascii="Times New Roman" w:eastAsia="Times New Roman" w:hAnsi="Times New Roman"/>
          <w:b/>
          <w:sz w:val="28"/>
          <w:szCs w:val="26"/>
          <w:lang w:eastAsia="cs-CZ"/>
        </w:rPr>
        <w:t>168</w:t>
      </w:r>
      <w:r w:rsidRPr="002E604F">
        <w:rPr>
          <w:rFonts w:ascii="Times New Roman" w:eastAsia="Times New Roman" w:hAnsi="Times New Roman"/>
          <w:sz w:val="28"/>
          <w:szCs w:val="26"/>
          <w:lang w:eastAsia="cs-CZ"/>
        </w:rPr>
        <w:t xml:space="preserve"> zapečetěných pokladniček vybráno</w:t>
      </w:r>
      <w:r>
        <w:rPr>
          <w:rFonts w:ascii="Times New Roman" w:eastAsia="Times New Roman" w:hAnsi="Times New Roman"/>
          <w:sz w:val="28"/>
          <w:szCs w:val="26"/>
          <w:lang w:eastAsia="cs-CZ"/>
        </w:rPr>
        <w:t xml:space="preserve"> </w:t>
      </w:r>
      <w:r>
        <w:rPr>
          <w:rFonts w:ascii="Times New Roman" w:eastAsia="Times New Roman" w:hAnsi="Times New Roman"/>
          <w:b/>
          <w:sz w:val="28"/>
          <w:szCs w:val="26"/>
          <w:lang w:eastAsia="cs-CZ"/>
        </w:rPr>
        <w:t>1 238 089</w:t>
      </w:r>
      <w:r w:rsidRPr="002E604F">
        <w:rPr>
          <w:rFonts w:ascii="Times New Roman" w:eastAsia="Times New Roman" w:hAnsi="Times New Roman"/>
          <w:b/>
          <w:sz w:val="28"/>
          <w:szCs w:val="26"/>
          <w:lang w:eastAsia="cs-CZ"/>
        </w:rPr>
        <w:t xml:space="preserve"> Kč.</w:t>
      </w:r>
    </w:p>
    <w:p w14:paraId="798DD51C" w14:textId="5C89F3EF" w:rsidR="003C75A9" w:rsidRPr="002B21E4" w:rsidRDefault="00E9629B" w:rsidP="003C75A9">
      <w:pPr>
        <w:spacing w:after="0" w:line="240" w:lineRule="auto"/>
        <w:ind w:right="-1"/>
        <w:jc w:val="both"/>
        <w:rPr>
          <w:rFonts w:ascii="Times New Roman" w:eastAsia="Times New Roman" w:hAnsi="Times New Roman"/>
          <w:sz w:val="26"/>
          <w:szCs w:val="26"/>
          <w:lang w:eastAsia="cs-CZ"/>
        </w:rPr>
      </w:pPr>
      <w:r>
        <w:rPr>
          <w:rFonts w:ascii="Times New Roman" w:eastAsia="Times New Roman" w:hAnsi="Times New Roman"/>
          <w:sz w:val="26"/>
          <w:szCs w:val="26"/>
          <w:lang w:eastAsia="cs-CZ"/>
        </w:rPr>
        <w:t>V</w:t>
      </w:r>
      <w:r w:rsidR="003C75A9">
        <w:rPr>
          <w:rFonts w:ascii="Times New Roman" w:eastAsia="Times New Roman" w:hAnsi="Times New Roman"/>
          <w:sz w:val="26"/>
          <w:szCs w:val="26"/>
          <w:lang w:eastAsia="cs-CZ"/>
        </w:rPr>
        <w:t>ýtěžek</w:t>
      </w:r>
      <w:r>
        <w:rPr>
          <w:rFonts w:ascii="Times New Roman" w:eastAsia="Times New Roman" w:hAnsi="Times New Roman"/>
          <w:sz w:val="26"/>
          <w:szCs w:val="26"/>
          <w:lang w:eastAsia="cs-CZ"/>
        </w:rPr>
        <w:t xml:space="preserve"> v obcích</w:t>
      </w:r>
      <w:r w:rsidR="003C75A9">
        <w:rPr>
          <w:rFonts w:ascii="Times New Roman" w:eastAsia="Times New Roman" w:hAnsi="Times New Roman"/>
          <w:sz w:val="26"/>
          <w:szCs w:val="26"/>
          <w:lang w:eastAsia="cs-CZ"/>
        </w:rPr>
        <w:t xml:space="preserve">: Rychnov nad Kněžnou </w:t>
      </w:r>
      <w:r>
        <w:rPr>
          <w:rFonts w:ascii="Times New Roman" w:eastAsia="Times New Roman" w:hAnsi="Times New Roman"/>
          <w:sz w:val="26"/>
          <w:szCs w:val="26"/>
          <w:lang w:eastAsia="cs-CZ"/>
        </w:rPr>
        <w:t>237 130</w:t>
      </w:r>
      <w:r w:rsidR="003C75A9" w:rsidRPr="002B21E4">
        <w:rPr>
          <w:rFonts w:ascii="Times New Roman" w:eastAsia="Times New Roman" w:hAnsi="Times New Roman"/>
          <w:sz w:val="26"/>
          <w:szCs w:val="26"/>
          <w:lang w:eastAsia="cs-CZ"/>
        </w:rPr>
        <w:t xml:space="preserve"> Kč</w:t>
      </w:r>
      <w:r w:rsidR="003C75A9">
        <w:rPr>
          <w:rFonts w:ascii="Times New Roman" w:eastAsia="Times New Roman" w:hAnsi="Times New Roman"/>
          <w:sz w:val="26"/>
          <w:szCs w:val="26"/>
          <w:lang w:eastAsia="cs-CZ"/>
        </w:rPr>
        <w:t xml:space="preserve">, Solnice </w:t>
      </w:r>
      <w:r>
        <w:rPr>
          <w:rFonts w:ascii="Times New Roman" w:eastAsia="Times New Roman" w:hAnsi="Times New Roman"/>
          <w:sz w:val="26"/>
          <w:szCs w:val="26"/>
          <w:lang w:eastAsia="cs-CZ"/>
        </w:rPr>
        <w:t>7</w:t>
      </w:r>
      <w:r w:rsidR="003C75A9">
        <w:rPr>
          <w:rFonts w:ascii="Times New Roman" w:eastAsia="Times New Roman" w:hAnsi="Times New Roman"/>
          <w:sz w:val="26"/>
          <w:szCs w:val="26"/>
          <w:lang w:eastAsia="cs-CZ"/>
        </w:rPr>
        <w:t>0</w:t>
      </w:r>
      <w:r>
        <w:rPr>
          <w:rFonts w:ascii="Times New Roman" w:eastAsia="Times New Roman" w:hAnsi="Times New Roman"/>
          <w:sz w:val="26"/>
          <w:szCs w:val="26"/>
          <w:lang w:eastAsia="cs-CZ"/>
        </w:rPr>
        <w:t xml:space="preserve"> 032</w:t>
      </w:r>
      <w:r w:rsidR="003C75A9">
        <w:rPr>
          <w:rFonts w:ascii="Times New Roman" w:eastAsia="Times New Roman" w:hAnsi="Times New Roman"/>
          <w:sz w:val="26"/>
          <w:szCs w:val="26"/>
          <w:lang w:eastAsia="cs-CZ"/>
        </w:rPr>
        <w:t xml:space="preserve"> Kč, Skuhrov nad Bělou </w:t>
      </w:r>
      <w:r>
        <w:rPr>
          <w:rFonts w:ascii="Times New Roman" w:eastAsia="Times New Roman" w:hAnsi="Times New Roman"/>
          <w:sz w:val="26"/>
          <w:szCs w:val="26"/>
          <w:lang w:eastAsia="cs-CZ"/>
        </w:rPr>
        <w:t>47 354</w:t>
      </w:r>
      <w:r w:rsidR="003C75A9">
        <w:rPr>
          <w:rFonts w:ascii="Times New Roman" w:eastAsia="Times New Roman" w:hAnsi="Times New Roman"/>
          <w:sz w:val="26"/>
          <w:szCs w:val="26"/>
          <w:lang w:eastAsia="cs-CZ"/>
        </w:rPr>
        <w:t xml:space="preserve"> Kč, Kvasiny </w:t>
      </w:r>
      <w:r>
        <w:rPr>
          <w:rFonts w:ascii="Times New Roman" w:eastAsia="Times New Roman" w:hAnsi="Times New Roman"/>
          <w:sz w:val="26"/>
          <w:szCs w:val="26"/>
          <w:lang w:eastAsia="cs-CZ"/>
        </w:rPr>
        <w:t>58 301</w:t>
      </w:r>
      <w:r w:rsidR="003C75A9">
        <w:rPr>
          <w:rFonts w:ascii="Times New Roman" w:eastAsia="Times New Roman" w:hAnsi="Times New Roman"/>
          <w:sz w:val="26"/>
          <w:szCs w:val="26"/>
          <w:lang w:eastAsia="cs-CZ"/>
        </w:rPr>
        <w:t xml:space="preserve"> Kč, Borohrádek </w:t>
      </w:r>
      <w:r>
        <w:rPr>
          <w:rFonts w:ascii="Times New Roman" w:eastAsia="Times New Roman" w:hAnsi="Times New Roman"/>
          <w:sz w:val="26"/>
          <w:szCs w:val="26"/>
          <w:lang w:eastAsia="cs-CZ"/>
        </w:rPr>
        <w:t>50 570</w:t>
      </w:r>
      <w:r w:rsidR="003C75A9">
        <w:rPr>
          <w:rFonts w:ascii="Times New Roman" w:eastAsia="Times New Roman" w:hAnsi="Times New Roman"/>
          <w:sz w:val="26"/>
          <w:szCs w:val="26"/>
          <w:lang w:eastAsia="cs-CZ"/>
        </w:rPr>
        <w:t xml:space="preserve"> Kč, Vamberk</w:t>
      </w:r>
      <w:r>
        <w:rPr>
          <w:rFonts w:ascii="Times New Roman" w:eastAsia="Times New Roman" w:hAnsi="Times New Roman"/>
          <w:sz w:val="26"/>
          <w:szCs w:val="26"/>
          <w:lang w:eastAsia="cs-CZ"/>
        </w:rPr>
        <w:t xml:space="preserve"> 69 764</w:t>
      </w:r>
      <w:r w:rsidR="003C75A9" w:rsidRPr="002B21E4">
        <w:rPr>
          <w:rFonts w:ascii="Times New Roman" w:eastAsia="Times New Roman" w:hAnsi="Times New Roman"/>
          <w:sz w:val="26"/>
          <w:szCs w:val="26"/>
          <w:lang w:eastAsia="cs-CZ"/>
        </w:rPr>
        <w:t xml:space="preserve"> Kč, Záměl</w:t>
      </w:r>
      <w:r w:rsidR="00142625">
        <w:rPr>
          <w:rFonts w:ascii="Times New Roman" w:eastAsia="Times New Roman" w:hAnsi="Times New Roman"/>
          <w:sz w:val="26"/>
          <w:szCs w:val="26"/>
          <w:lang w:eastAsia="cs-CZ"/>
        </w:rPr>
        <w:t xml:space="preserve"> 36 594</w:t>
      </w:r>
      <w:r w:rsidR="003C75A9">
        <w:rPr>
          <w:rFonts w:ascii="Times New Roman" w:eastAsia="Times New Roman" w:hAnsi="Times New Roman"/>
          <w:sz w:val="26"/>
          <w:szCs w:val="26"/>
          <w:lang w:eastAsia="cs-CZ"/>
        </w:rPr>
        <w:t xml:space="preserve"> Kč, Vrbice 1</w:t>
      </w:r>
      <w:r w:rsidR="00142625">
        <w:rPr>
          <w:rFonts w:ascii="Times New Roman" w:eastAsia="Times New Roman" w:hAnsi="Times New Roman"/>
          <w:sz w:val="26"/>
          <w:szCs w:val="26"/>
          <w:lang w:eastAsia="cs-CZ"/>
        </w:rPr>
        <w:t xml:space="preserve">1 338 </w:t>
      </w:r>
      <w:r w:rsidR="003C75A9">
        <w:rPr>
          <w:rFonts w:ascii="Times New Roman" w:eastAsia="Times New Roman" w:hAnsi="Times New Roman"/>
          <w:sz w:val="26"/>
          <w:szCs w:val="26"/>
          <w:lang w:eastAsia="cs-CZ"/>
        </w:rPr>
        <w:t xml:space="preserve">Kč, Častolovice </w:t>
      </w:r>
      <w:r w:rsidR="00142625">
        <w:rPr>
          <w:rFonts w:ascii="Times New Roman" w:eastAsia="Times New Roman" w:hAnsi="Times New Roman"/>
          <w:sz w:val="26"/>
          <w:szCs w:val="26"/>
          <w:lang w:eastAsia="cs-CZ"/>
        </w:rPr>
        <w:t>50 894</w:t>
      </w:r>
      <w:r w:rsidR="003C75A9" w:rsidRPr="002B21E4">
        <w:rPr>
          <w:rFonts w:ascii="Times New Roman" w:eastAsia="Times New Roman" w:hAnsi="Times New Roman"/>
          <w:sz w:val="26"/>
          <w:szCs w:val="26"/>
          <w:lang w:eastAsia="cs-CZ"/>
        </w:rPr>
        <w:t xml:space="preserve"> Kč, Černíkovice </w:t>
      </w:r>
      <w:r w:rsidR="00142625">
        <w:rPr>
          <w:rFonts w:ascii="Times New Roman" w:eastAsia="Times New Roman" w:hAnsi="Times New Roman"/>
          <w:sz w:val="26"/>
          <w:szCs w:val="26"/>
          <w:lang w:eastAsia="cs-CZ"/>
        </w:rPr>
        <w:t>56 033</w:t>
      </w:r>
      <w:r w:rsidR="003C75A9">
        <w:rPr>
          <w:rFonts w:ascii="Times New Roman" w:eastAsia="Times New Roman" w:hAnsi="Times New Roman"/>
          <w:sz w:val="26"/>
          <w:szCs w:val="26"/>
          <w:lang w:eastAsia="cs-CZ"/>
        </w:rPr>
        <w:t xml:space="preserve"> Kč, Synkov</w:t>
      </w:r>
      <w:r>
        <w:rPr>
          <w:rFonts w:ascii="Times New Roman" w:eastAsia="Times New Roman" w:hAnsi="Times New Roman"/>
          <w:sz w:val="26"/>
          <w:szCs w:val="26"/>
          <w:lang w:eastAsia="cs-CZ"/>
        </w:rPr>
        <w:t>-</w:t>
      </w:r>
      <w:r w:rsidR="003C75A9">
        <w:rPr>
          <w:rFonts w:ascii="Times New Roman" w:eastAsia="Times New Roman" w:hAnsi="Times New Roman"/>
          <w:sz w:val="26"/>
          <w:szCs w:val="26"/>
          <w:lang w:eastAsia="cs-CZ"/>
        </w:rPr>
        <w:t xml:space="preserve">Slemeno </w:t>
      </w:r>
      <w:r w:rsidR="00142625">
        <w:rPr>
          <w:rFonts w:ascii="Times New Roman" w:eastAsia="Times New Roman" w:hAnsi="Times New Roman"/>
          <w:sz w:val="26"/>
          <w:szCs w:val="26"/>
          <w:lang w:eastAsia="cs-CZ"/>
        </w:rPr>
        <w:t>21 815</w:t>
      </w:r>
      <w:r w:rsidR="003C75A9">
        <w:rPr>
          <w:rFonts w:ascii="Times New Roman" w:eastAsia="Times New Roman" w:hAnsi="Times New Roman"/>
          <w:sz w:val="26"/>
          <w:szCs w:val="26"/>
          <w:lang w:eastAsia="cs-CZ"/>
        </w:rPr>
        <w:t xml:space="preserve"> </w:t>
      </w:r>
      <w:r w:rsidR="003C75A9" w:rsidRPr="002B21E4">
        <w:rPr>
          <w:rFonts w:ascii="Times New Roman" w:eastAsia="Times New Roman" w:hAnsi="Times New Roman"/>
          <w:sz w:val="26"/>
          <w:szCs w:val="26"/>
          <w:lang w:eastAsia="cs-CZ"/>
        </w:rPr>
        <w:t>Kč, Kostelec nad</w:t>
      </w:r>
      <w:r w:rsidR="003C75A9">
        <w:rPr>
          <w:rFonts w:ascii="Times New Roman" w:eastAsia="Times New Roman" w:hAnsi="Times New Roman"/>
          <w:sz w:val="26"/>
          <w:szCs w:val="26"/>
          <w:lang w:eastAsia="cs-CZ"/>
        </w:rPr>
        <w:t xml:space="preserve"> Orlicí </w:t>
      </w:r>
      <w:r w:rsidR="00142625">
        <w:rPr>
          <w:rFonts w:ascii="Times New Roman" w:eastAsia="Times New Roman" w:hAnsi="Times New Roman"/>
          <w:sz w:val="26"/>
          <w:szCs w:val="26"/>
          <w:lang w:eastAsia="cs-CZ"/>
        </w:rPr>
        <w:t>48 304</w:t>
      </w:r>
      <w:r w:rsidR="003C75A9">
        <w:rPr>
          <w:rFonts w:ascii="Times New Roman" w:eastAsia="Times New Roman" w:hAnsi="Times New Roman"/>
          <w:sz w:val="26"/>
          <w:szCs w:val="26"/>
          <w:lang w:eastAsia="cs-CZ"/>
        </w:rPr>
        <w:t xml:space="preserve"> Kč, Lično </w:t>
      </w:r>
      <w:r w:rsidR="00142625">
        <w:rPr>
          <w:rFonts w:ascii="Times New Roman" w:eastAsia="Times New Roman" w:hAnsi="Times New Roman"/>
          <w:sz w:val="26"/>
          <w:szCs w:val="26"/>
          <w:lang w:eastAsia="cs-CZ"/>
        </w:rPr>
        <w:t>24 337</w:t>
      </w:r>
      <w:r w:rsidR="003C75A9">
        <w:rPr>
          <w:rFonts w:ascii="Times New Roman" w:eastAsia="Times New Roman" w:hAnsi="Times New Roman"/>
          <w:sz w:val="26"/>
          <w:szCs w:val="26"/>
          <w:lang w:eastAsia="cs-CZ"/>
        </w:rPr>
        <w:t xml:space="preserve"> Kč, Chleny </w:t>
      </w:r>
      <w:r w:rsidR="00142625">
        <w:rPr>
          <w:rFonts w:ascii="Times New Roman" w:eastAsia="Times New Roman" w:hAnsi="Times New Roman"/>
          <w:sz w:val="26"/>
          <w:szCs w:val="26"/>
          <w:lang w:eastAsia="cs-CZ"/>
        </w:rPr>
        <w:t>10 451</w:t>
      </w:r>
      <w:r w:rsidR="003C75A9" w:rsidRPr="002B21E4">
        <w:rPr>
          <w:rFonts w:ascii="Times New Roman" w:eastAsia="Times New Roman" w:hAnsi="Times New Roman"/>
          <w:sz w:val="26"/>
          <w:szCs w:val="26"/>
          <w:lang w:eastAsia="cs-CZ"/>
        </w:rPr>
        <w:t xml:space="preserve"> Kč, Krchleby </w:t>
      </w:r>
      <w:r w:rsidR="00142625">
        <w:rPr>
          <w:rFonts w:ascii="Times New Roman" w:eastAsia="Times New Roman" w:hAnsi="Times New Roman"/>
          <w:sz w:val="26"/>
          <w:szCs w:val="26"/>
          <w:lang w:eastAsia="cs-CZ"/>
        </w:rPr>
        <w:t xml:space="preserve">6 680 </w:t>
      </w:r>
      <w:r w:rsidR="003C75A9">
        <w:rPr>
          <w:rFonts w:ascii="Times New Roman" w:eastAsia="Times New Roman" w:hAnsi="Times New Roman"/>
          <w:sz w:val="26"/>
          <w:szCs w:val="26"/>
          <w:lang w:eastAsia="cs-CZ"/>
        </w:rPr>
        <w:t xml:space="preserve">Kč, Javornice </w:t>
      </w:r>
      <w:r w:rsidR="00142625">
        <w:rPr>
          <w:rFonts w:ascii="Times New Roman" w:eastAsia="Times New Roman" w:hAnsi="Times New Roman"/>
          <w:sz w:val="26"/>
          <w:szCs w:val="26"/>
          <w:lang w:eastAsia="cs-CZ"/>
        </w:rPr>
        <w:t xml:space="preserve">25 036 </w:t>
      </w:r>
      <w:r w:rsidR="003C75A9">
        <w:rPr>
          <w:rFonts w:ascii="Times New Roman" w:eastAsia="Times New Roman" w:hAnsi="Times New Roman"/>
          <w:sz w:val="26"/>
          <w:szCs w:val="26"/>
          <w:lang w:eastAsia="cs-CZ"/>
        </w:rPr>
        <w:t xml:space="preserve"> Kč, Slatina nad Zdobnicí </w:t>
      </w:r>
      <w:r w:rsidR="00142625">
        <w:rPr>
          <w:rFonts w:ascii="Times New Roman" w:eastAsia="Times New Roman" w:hAnsi="Times New Roman"/>
          <w:sz w:val="26"/>
          <w:szCs w:val="26"/>
          <w:lang w:eastAsia="cs-CZ"/>
        </w:rPr>
        <w:t>39</w:t>
      </w:r>
      <w:r w:rsidR="00326DB1">
        <w:rPr>
          <w:rFonts w:ascii="Times New Roman" w:eastAsia="Times New Roman" w:hAnsi="Times New Roman"/>
          <w:sz w:val="26"/>
          <w:szCs w:val="26"/>
          <w:lang w:eastAsia="cs-CZ"/>
        </w:rPr>
        <w:t xml:space="preserve"> </w:t>
      </w:r>
      <w:r w:rsidR="00142625">
        <w:rPr>
          <w:rFonts w:ascii="Times New Roman" w:eastAsia="Times New Roman" w:hAnsi="Times New Roman"/>
          <w:sz w:val="26"/>
          <w:szCs w:val="26"/>
          <w:lang w:eastAsia="cs-CZ"/>
        </w:rPr>
        <w:t>998</w:t>
      </w:r>
      <w:r w:rsidR="003C75A9">
        <w:rPr>
          <w:rFonts w:ascii="Times New Roman" w:eastAsia="Times New Roman" w:hAnsi="Times New Roman"/>
          <w:sz w:val="26"/>
          <w:szCs w:val="26"/>
          <w:lang w:eastAsia="cs-CZ"/>
        </w:rPr>
        <w:t xml:space="preserve"> Kč, Pěčín </w:t>
      </w:r>
      <w:r w:rsidR="00142625">
        <w:rPr>
          <w:rFonts w:ascii="Times New Roman" w:eastAsia="Times New Roman" w:hAnsi="Times New Roman"/>
          <w:sz w:val="26"/>
          <w:szCs w:val="26"/>
          <w:lang w:eastAsia="cs-CZ"/>
        </w:rPr>
        <w:t>16 656</w:t>
      </w:r>
      <w:r w:rsidR="003C75A9">
        <w:rPr>
          <w:rFonts w:ascii="Times New Roman" w:eastAsia="Times New Roman" w:hAnsi="Times New Roman"/>
          <w:sz w:val="26"/>
          <w:szCs w:val="26"/>
          <w:lang w:eastAsia="cs-CZ"/>
        </w:rPr>
        <w:t xml:space="preserve"> Kč, Potštejn </w:t>
      </w:r>
      <w:r w:rsidR="00142625">
        <w:rPr>
          <w:rFonts w:ascii="Times New Roman" w:eastAsia="Times New Roman" w:hAnsi="Times New Roman"/>
          <w:sz w:val="26"/>
          <w:szCs w:val="26"/>
          <w:lang w:eastAsia="cs-CZ"/>
        </w:rPr>
        <w:t>36 626</w:t>
      </w:r>
      <w:r w:rsidR="003C75A9">
        <w:rPr>
          <w:rFonts w:ascii="Times New Roman" w:eastAsia="Times New Roman" w:hAnsi="Times New Roman"/>
          <w:sz w:val="26"/>
          <w:szCs w:val="26"/>
          <w:lang w:eastAsia="cs-CZ"/>
        </w:rPr>
        <w:t xml:space="preserve"> Kč, Třebešov</w:t>
      </w:r>
      <w:r w:rsidR="00326DB1">
        <w:rPr>
          <w:rFonts w:ascii="Times New Roman" w:eastAsia="Times New Roman" w:hAnsi="Times New Roman"/>
          <w:sz w:val="26"/>
          <w:szCs w:val="26"/>
          <w:lang w:eastAsia="cs-CZ"/>
        </w:rPr>
        <w:t xml:space="preserve"> 21 336</w:t>
      </w:r>
      <w:r w:rsidR="003C75A9">
        <w:rPr>
          <w:rFonts w:ascii="Times New Roman" w:eastAsia="Times New Roman" w:hAnsi="Times New Roman"/>
          <w:sz w:val="26"/>
          <w:szCs w:val="26"/>
          <w:lang w:eastAsia="cs-CZ"/>
        </w:rPr>
        <w:t xml:space="preserve"> Kč, Byzhradec </w:t>
      </w:r>
      <w:r w:rsidR="00326DB1">
        <w:rPr>
          <w:rFonts w:ascii="Times New Roman" w:eastAsia="Times New Roman" w:hAnsi="Times New Roman"/>
          <w:sz w:val="26"/>
          <w:szCs w:val="26"/>
          <w:lang w:eastAsia="cs-CZ"/>
        </w:rPr>
        <w:t>4 622</w:t>
      </w:r>
      <w:r w:rsidR="003C75A9">
        <w:rPr>
          <w:rFonts w:ascii="Times New Roman" w:eastAsia="Times New Roman" w:hAnsi="Times New Roman"/>
          <w:sz w:val="26"/>
          <w:szCs w:val="26"/>
          <w:lang w:eastAsia="cs-CZ"/>
        </w:rPr>
        <w:t xml:space="preserve"> Kč, Polom </w:t>
      </w:r>
      <w:r w:rsidR="00326DB1">
        <w:rPr>
          <w:rFonts w:ascii="Times New Roman" w:eastAsia="Times New Roman" w:hAnsi="Times New Roman"/>
          <w:sz w:val="26"/>
          <w:szCs w:val="26"/>
          <w:lang w:eastAsia="cs-CZ"/>
        </w:rPr>
        <w:t>9 097</w:t>
      </w:r>
      <w:r w:rsidR="003C75A9">
        <w:rPr>
          <w:rFonts w:ascii="Times New Roman" w:eastAsia="Times New Roman" w:hAnsi="Times New Roman"/>
          <w:sz w:val="26"/>
          <w:szCs w:val="26"/>
          <w:lang w:eastAsia="cs-CZ"/>
        </w:rPr>
        <w:t xml:space="preserve"> Kč, Hřibiny</w:t>
      </w:r>
      <w:r>
        <w:rPr>
          <w:rFonts w:ascii="Times New Roman" w:eastAsia="Times New Roman" w:hAnsi="Times New Roman"/>
          <w:sz w:val="26"/>
          <w:szCs w:val="26"/>
          <w:lang w:eastAsia="cs-CZ"/>
        </w:rPr>
        <w:t>-</w:t>
      </w:r>
      <w:r w:rsidR="003C75A9">
        <w:rPr>
          <w:rFonts w:ascii="Times New Roman" w:eastAsia="Times New Roman" w:hAnsi="Times New Roman"/>
          <w:sz w:val="26"/>
          <w:szCs w:val="26"/>
          <w:lang w:eastAsia="cs-CZ"/>
        </w:rPr>
        <w:t xml:space="preserve">Ledská </w:t>
      </w:r>
      <w:r w:rsidR="00326DB1">
        <w:rPr>
          <w:rFonts w:ascii="Times New Roman" w:eastAsia="Times New Roman" w:hAnsi="Times New Roman"/>
          <w:sz w:val="26"/>
          <w:szCs w:val="26"/>
          <w:lang w:eastAsia="cs-CZ"/>
        </w:rPr>
        <w:t>17 562</w:t>
      </w:r>
      <w:r w:rsidR="003C75A9" w:rsidRPr="002B21E4">
        <w:rPr>
          <w:rFonts w:ascii="Times New Roman" w:eastAsia="Times New Roman" w:hAnsi="Times New Roman"/>
          <w:sz w:val="26"/>
          <w:szCs w:val="26"/>
          <w:lang w:eastAsia="cs-CZ"/>
        </w:rPr>
        <w:t xml:space="preserve"> Kč, Voděrady </w:t>
      </w:r>
      <w:r w:rsidR="00326DB1">
        <w:rPr>
          <w:rFonts w:ascii="Times New Roman" w:eastAsia="Times New Roman" w:hAnsi="Times New Roman"/>
          <w:sz w:val="26"/>
          <w:szCs w:val="26"/>
          <w:lang w:eastAsia="cs-CZ"/>
        </w:rPr>
        <w:t>39 418</w:t>
      </w:r>
      <w:r w:rsidR="003C75A9">
        <w:rPr>
          <w:rFonts w:ascii="Times New Roman" w:eastAsia="Times New Roman" w:hAnsi="Times New Roman"/>
          <w:sz w:val="26"/>
          <w:szCs w:val="26"/>
          <w:lang w:eastAsia="cs-CZ"/>
        </w:rPr>
        <w:t xml:space="preserve"> Kč, Lhoty u Potštejna </w:t>
      </w:r>
      <w:r w:rsidR="00326DB1">
        <w:rPr>
          <w:rFonts w:ascii="Times New Roman" w:eastAsia="Times New Roman" w:hAnsi="Times New Roman"/>
          <w:sz w:val="26"/>
          <w:szCs w:val="26"/>
          <w:lang w:eastAsia="cs-CZ"/>
        </w:rPr>
        <w:t>14 030</w:t>
      </w:r>
      <w:r w:rsidR="003C75A9" w:rsidRPr="002B21E4">
        <w:rPr>
          <w:rFonts w:ascii="Times New Roman" w:eastAsia="Times New Roman" w:hAnsi="Times New Roman"/>
          <w:sz w:val="26"/>
          <w:szCs w:val="26"/>
          <w:lang w:eastAsia="cs-CZ"/>
        </w:rPr>
        <w:t xml:space="preserve"> Kč, Borovnice</w:t>
      </w:r>
      <w:r w:rsidR="003C75A9">
        <w:rPr>
          <w:rFonts w:ascii="Times New Roman" w:eastAsia="Times New Roman" w:hAnsi="Times New Roman"/>
          <w:sz w:val="26"/>
          <w:szCs w:val="26"/>
          <w:lang w:eastAsia="cs-CZ"/>
        </w:rPr>
        <w:t xml:space="preserve"> </w:t>
      </w:r>
      <w:r w:rsidR="00326DB1">
        <w:rPr>
          <w:rFonts w:ascii="Times New Roman" w:eastAsia="Times New Roman" w:hAnsi="Times New Roman"/>
          <w:sz w:val="26"/>
          <w:szCs w:val="26"/>
          <w:lang w:eastAsia="cs-CZ"/>
        </w:rPr>
        <w:t>12 929</w:t>
      </w:r>
      <w:r w:rsidR="003C75A9">
        <w:rPr>
          <w:rFonts w:ascii="Times New Roman" w:eastAsia="Times New Roman" w:hAnsi="Times New Roman"/>
          <w:sz w:val="26"/>
          <w:szCs w:val="26"/>
          <w:lang w:eastAsia="cs-CZ"/>
        </w:rPr>
        <w:t xml:space="preserve"> Kč, Rybná nad Zdobnicí </w:t>
      </w:r>
      <w:r w:rsidR="00326DB1">
        <w:rPr>
          <w:rFonts w:ascii="Times New Roman" w:eastAsia="Times New Roman" w:hAnsi="Times New Roman"/>
          <w:sz w:val="26"/>
          <w:szCs w:val="26"/>
          <w:lang w:eastAsia="cs-CZ"/>
        </w:rPr>
        <w:t>7 378</w:t>
      </w:r>
      <w:r w:rsidR="003C75A9">
        <w:rPr>
          <w:rFonts w:ascii="Times New Roman" w:eastAsia="Times New Roman" w:hAnsi="Times New Roman"/>
          <w:sz w:val="26"/>
          <w:szCs w:val="26"/>
          <w:lang w:eastAsia="cs-CZ"/>
        </w:rPr>
        <w:t xml:space="preserve"> Kč, Tutleky </w:t>
      </w:r>
      <w:r w:rsidR="00326DB1">
        <w:rPr>
          <w:rFonts w:ascii="Times New Roman" w:eastAsia="Times New Roman" w:hAnsi="Times New Roman"/>
          <w:sz w:val="26"/>
          <w:szCs w:val="26"/>
          <w:lang w:eastAsia="cs-CZ"/>
        </w:rPr>
        <w:t>5 007</w:t>
      </w:r>
      <w:r w:rsidR="003C75A9" w:rsidRPr="002B21E4">
        <w:rPr>
          <w:rFonts w:ascii="Times New Roman" w:eastAsia="Times New Roman" w:hAnsi="Times New Roman"/>
          <w:sz w:val="26"/>
          <w:szCs w:val="26"/>
          <w:lang w:eastAsia="cs-CZ"/>
        </w:rPr>
        <w:t xml:space="preserve"> Kč,</w:t>
      </w:r>
      <w:r w:rsidR="003C75A9">
        <w:rPr>
          <w:rFonts w:ascii="Times New Roman" w:eastAsia="Times New Roman" w:hAnsi="Times New Roman"/>
          <w:sz w:val="26"/>
          <w:szCs w:val="26"/>
          <w:lang w:eastAsia="cs-CZ"/>
        </w:rPr>
        <w:t xml:space="preserve"> </w:t>
      </w:r>
      <w:r w:rsidR="00142625">
        <w:rPr>
          <w:rFonts w:ascii="Times New Roman" w:eastAsia="Times New Roman" w:hAnsi="Times New Roman"/>
          <w:sz w:val="26"/>
          <w:szCs w:val="26"/>
          <w:lang w:eastAsia="cs-CZ"/>
        </w:rPr>
        <w:t>Oseč</w:t>
      </w:r>
      <w:r w:rsidR="003C75A9">
        <w:rPr>
          <w:rFonts w:ascii="Times New Roman" w:eastAsia="Times New Roman" w:hAnsi="Times New Roman"/>
          <w:sz w:val="26"/>
          <w:szCs w:val="26"/>
          <w:lang w:eastAsia="cs-CZ"/>
        </w:rPr>
        <w:t xml:space="preserve">nice </w:t>
      </w:r>
      <w:r w:rsidR="00326DB1">
        <w:rPr>
          <w:rFonts w:ascii="Times New Roman" w:eastAsia="Times New Roman" w:hAnsi="Times New Roman"/>
          <w:sz w:val="26"/>
          <w:szCs w:val="26"/>
          <w:lang w:eastAsia="cs-CZ"/>
        </w:rPr>
        <w:t>14 225</w:t>
      </w:r>
      <w:r w:rsidR="003C75A9">
        <w:rPr>
          <w:rFonts w:ascii="Times New Roman" w:eastAsia="Times New Roman" w:hAnsi="Times New Roman"/>
          <w:sz w:val="26"/>
          <w:szCs w:val="26"/>
          <w:lang w:eastAsia="cs-CZ"/>
        </w:rPr>
        <w:t xml:space="preserve"> Kč, Rokytnice v Orlických horách </w:t>
      </w:r>
      <w:r w:rsidR="00326DB1">
        <w:rPr>
          <w:rFonts w:ascii="Times New Roman" w:eastAsia="Times New Roman" w:hAnsi="Times New Roman"/>
          <w:sz w:val="26"/>
          <w:szCs w:val="26"/>
          <w:lang w:eastAsia="cs-CZ"/>
        </w:rPr>
        <w:t>50 965</w:t>
      </w:r>
      <w:r w:rsidR="003C75A9" w:rsidRPr="002B21E4">
        <w:rPr>
          <w:rFonts w:ascii="Times New Roman" w:eastAsia="Times New Roman" w:hAnsi="Times New Roman"/>
          <w:sz w:val="26"/>
          <w:szCs w:val="26"/>
          <w:lang w:eastAsia="cs-CZ"/>
        </w:rPr>
        <w:t xml:space="preserve"> Kč, Bartošovice v Orli</w:t>
      </w:r>
      <w:r w:rsidR="003C75A9">
        <w:rPr>
          <w:rFonts w:ascii="Times New Roman" w:eastAsia="Times New Roman" w:hAnsi="Times New Roman"/>
          <w:sz w:val="26"/>
          <w:szCs w:val="26"/>
          <w:lang w:eastAsia="cs-CZ"/>
        </w:rPr>
        <w:t xml:space="preserve">ckých horách (včetně Neratova) </w:t>
      </w:r>
      <w:r w:rsidR="00326DB1">
        <w:rPr>
          <w:rFonts w:ascii="Times New Roman" w:eastAsia="Times New Roman" w:hAnsi="Times New Roman"/>
          <w:sz w:val="26"/>
          <w:szCs w:val="26"/>
          <w:lang w:eastAsia="cs-CZ"/>
        </w:rPr>
        <w:t>46 812</w:t>
      </w:r>
      <w:r w:rsidR="003C75A9" w:rsidRPr="002B21E4">
        <w:rPr>
          <w:rFonts w:ascii="Times New Roman" w:eastAsia="Times New Roman" w:hAnsi="Times New Roman"/>
          <w:sz w:val="26"/>
          <w:szCs w:val="26"/>
          <w:lang w:eastAsia="cs-CZ"/>
        </w:rPr>
        <w:t xml:space="preserve"> Kč, Or</w:t>
      </w:r>
      <w:r w:rsidR="003C75A9">
        <w:rPr>
          <w:rFonts w:ascii="Times New Roman" w:eastAsia="Times New Roman" w:hAnsi="Times New Roman"/>
          <w:sz w:val="26"/>
          <w:szCs w:val="26"/>
          <w:lang w:eastAsia="cs-CZ"/>
        </w:rPr>
        <w:t xml:space="preserve">lické Záhoří </w:t>
      </w:r>
      <w:r w:rsidR="00326DB1">
        <w:rPr>
          <w:rFonts w:ascii="Times New Roman" w:eastAsia="Times New Roman" w:hAnsi="Times New Roman"/>
          <w:sz w:val="26"/>
          <w:szCs w:val="26"/>
          <w:lang w:eastAsia="cs-CZ"/>
        </w:rPr>
        <w:t xml:space="preserve">13 </w:t>
      </w:r>
      <w:r w:rsidR="00EC4C4B">
        <w:rPr>
          <w:rFonts w:ascii="Times New Roman" w:eastAsia="Times New Roman" w:hAnsi="Times New Roman"/>
          <w:sz w:val="26"/>
          <w:szCs w:val="26"/>
          <w:lang w:eastAsia="cs-CZ"/>
        </w:rPr>
        <w:t>477</w:t>
      </w:r>
      <w:r w:rsidR="003C75A9" w:rsidRPr="002B21E4">
        <w:rPr>
          <w:rFonts w:ascii="Times New Roman" w:eastAsia="Times New Roman" w:hAnsi="Times New Roman"/>
          <w:sz w:val="26"/>
          <w:szCs w:val="26"/>
          <w:lang w:eastAsia="cs-CZ"/>
        </w:rPr>
        <w:t xml:space="preserve"> Kč</w:t>
      </w:r>
      <w:r w:rsidR="003C75A9">
        <w:rPr>
          <w:rFonts w:ascii="Times New Roman" w:eastAsia="Times New Roman" w:hAnsi="Times New Roman"/>
          <w:sz w:val="26"/>
          <w:szCs w:val="26"/>
          <w:lang w:eastAsia="cs-CZ"/>
        </w:rPr>
        <w:t xml:space="preserve">, Olešnice u </w:t>
      </w:r>
      <w:r>
        <w:rPr>
          <w:rFonts w:ascii="Times New Roman" w:eastAsia="Times New Roman" w:hAnsi="Times New Roman"/>
          <w:sz w:val="26"/>
          <w:szCs w:val="26"/>
          <w:lang w:eastAsia="cs-CZ"/>
        </w:rPr>
        <w:t>RK</w:t>
      </w:r>
      <w:r w:rsidR="003C75A9">
        <w:rPr>
          <w:rFonts w:ascii="Times New Roman" w:eastAsia="Times New Roman" w:hAnsi="Times New Roman"/>
          <w:sz w:val="26"/>
          <w:szCs w:val="26"/>
          <w:lang w:eastAsia="cs-CZ"/>
        </w:rPr>
        <w:t xml:space="preserve"> </w:t>
      </w:r>
      <w:r w:rsidR="00EC4C4B">
        <w:rPr>
          <w:rFonts w:ascii="Times New Roman" w:eastAsia="Times New Roman" w:hAnsi="Times New Roman"/>
          <w:sz w:val="26"/>
          <w:szCs w:val="26"/>
          <w:lang w:eastAsia="cs-CZ"/>
        </w:rPr>
        <w:t>18 886</w:t>
      </w:r>
      <w:r w:rsidR="003C75A9">
        <w:rPr>
          <w:rFonts w:ascii="Times New Roman" w:eastAsia="Times New Roman" w:hAnsi="Times New Roman"/>
          <w:sz w:val="26"/>
          <w:szCs w:val="26"/>
          <w:lang w:eastAsia="cs-CZ"/>
        </w:rPr>
        <w:t xml:space="preserve"> Kč</w:t>
      </w:r>
      <w:r w:rsidR="00142625">
        <w:rPr>
          <w:rFonts w:ascii="Times New Roman" w:eastAsia="Times New Roman" w:hAnsi="Times New Roman"/>
          <w:sz w:val="26"/>
          <w:szCs w:val="26"/>
          <w:lang w:eastAsia="cs-CZ"/>
        </w:rPr>
        <w:t>, Jahodov</w:t>
      </w:r>
      <w:r w:rsidR="00EC4C4B">
        <w:rPr>
          <w:rFonts w:ascii="Times New Roman" w:eastAsia="Times New Roman" w:hAnsi="Times New Roman"/>
          <w:sz w:val="26"/>
          <w:szCs w:val="26"/>
          <w:lang w:eastAsia="cs-CZ"/>
        </w:rPr>
        <w:t xml:space="preserve"> 4 519 Kč</w:t>
      </w:r>
      <w:r w:rsidR="00142625">
        <w:rPr>
          <w:rFonts w:ascii="Times New Roman" w:eastAsia="Times New Roman" w:hAnsi="Times New Roman"/>
          <w:sz w:val="26"/>
          <w:szCs w:val="26"/>
          <w:lang w:eastAsia="cs-CZ"/>
        </w:rPr>
        <w:t>, Svídnice</w:t>
      </w:r>
      <w:r w:rsidR="00EC4C4B">
        <w:rPr>
          <w:rFonts w:ascii="Times New Roman" w:eastAsia="Times New Roman" w:hAnsi="Times New Roman"/>
          <w:sz w:val="26"/>
          <w:szCs w:val="26"/>
          <w:lang w:eastAsia="cs-CZ"/>
        </w:rPr>
        <w:t xml:space="preserve"> 5 701 Kč</w:t>
      </w:r>
      <w:r w:rsidR="00142625">
        <w:rPr>
          <w:rFonts w:ascii="Times New Roman" w:eastAsia="Times New Roman" w:hAnsi="Times New Roman"/>
          <w:sz w:val="26"/>
          <w:szCs w:val="26"/>
          <w:lang w:eastAsia="cs-CZ"/>
        </w:rPr>
        <w:t>, Doudleby nad Orlicí</w:t>
      </w:r>
      <w:r w:rsidR="00EC4C4B">
        <w:rPr>
          <w:rFonts w:ascii="Times New Roman" w:eastAsia="Times New Roman" w:hAnsi="Times New Roman"/>
          <w:sz w:val="26"/>
          <w:szCs w:val="26"/>
          <w:lang w:eastAsia="cs-CZ"/>
        </w:rPr>
        <w:t xml:space="preserve"> 11 094 Kč</w:t>
      </w:r>
      <w:r w:rsidR="00326DB1">
        <w:rPr>
          <w:rFonts w:ascii="Times New Roman" w:eastAsia="Times New Roman" w:hAnsi="Times New Roman"/>
          <w:sz w:val="26"/>
          <w:szCs w:val="26"/>
          <w:lang w:eastAsia="cs-CZ"/>
        </w:rPr>
        <w:t>, Liberk</w:t>
      </w:r>
      <w:r w:rsidR="00EC4C4B">
        <w:rPr>
          <w:rFonts w:ascii="Times New Roman" w:eastAsia="Times New Roman" w:hAnsi="Times New Roman"/>
          <w:sz w:val="26"/>
          <w:szCs w:val="26"/>
          <w:lang w:eastAsia="cs-CZ"/>
        </w:rPr>
        <w:t xml:space="preserve"> 4 126 Kč</w:t>
      </w:r>
      <w:r w:rsidR="00326DB1">
        <w:rPr>
          <w:rFonts w:ascii="Times New Roman" w:eastAsia="Times New Roman" w:hAnsi="Times New Roman"/>
          <w:sz w:val="26"/>
          <w:szCs w:val="26"/>
          <w:lang w:eastAsia="cs-CZ"/>
        </w:rPr>
        <w:t>, Lukavice</w:t>
      </w:r>
      <w:r w:rsidR="00EC4C4B">
        <w:rPr>
          <w:rFonts w:ascii="Times New Roman" w:eastAsia="Times New Roman" w:hAnsi="Times New Roman"/>
          <w:sz w:val="26"/>
          <w:szCs w:val="26"/>
          <w:lang w:eastAsia="cs-CZ"/>
        </w:rPr>
        <w:t xml:space="preserve"> 18 892 Kč.</w:t>
      </w:r>
    </w:p>
    <w:p w14:paraId="13605F25" w14:textId="42C0026B" w:rsidR="00DC3A71" w:rsidRPr="00DC3A71" w:rsidRDefault="00DC3A71" w:rsidP="00DC3A71">
      <w:pPr>
        <w:spacing w:after="0" w:line="240" w:lineRule="auto"/>
        <w:ind w:right="-1"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  <w:r w:rsidRPr="00DC3A71">
        <w:rPr>
          <w:rFonts w:ascii="Times New Roman" w:eastAsia="Times New Roman" w:hAnsi="Times New Roman"/>
          <w:sz w:val="24"/>
          <w:szCs w:val="24"/>
          <w:lang w:eastAsia="cs-CZ"/>
        </w:rPr>
        <w:t>Oblastní charita Rychnov nad Kněžnou získané peníze použije podle schváleného záměru na přímou pomoc konkrétním lidem a rodinám v nouzi, ke krytí nákladů nízkoprahového denního centra pro lidi bez domova Zastávka, na obnovu vybavení a provoz Stacionáře sv. Františka, na pomoc při mimořádných situacích (odstraňování následků povodní, požárů apod.), na realizaci humanitárních projektů v Indii: kvalifikační kurzy pro nevyučené a nezaměstnané mladé lidi v oblasti Bangalore, podpora nemajetných školáků a vysokoškolských studentů v oblasti Belgaum</w:t>
      </w:r>
      <w:r>
        <w:rPr>
          <w:rFonts w:ascii="Times New Roman" w:eastAsia="Times New Roman" w:hAnsi="Times New Roman"/>
          <w:sz w:val="24"/>
          <w:szCs w:val="24"/>
          <w:lang w:eastAsia="cs-CZ"/>
        </w:rPr>
        <w:t>, obnova vyb</w:t>
      </w:r>
      <w:r w:rsidR="00326DB1">
        <w:rPr>
          <w:rFonts w:ascii="Times New Roman" w:eastAsia="Times New Roman" w:hAnsi="Times New Roman"/>
          <w:sz w:val="24"/>
          <w:szCs w:val="24"/>
          <w:lang w:eastAsia="cs-CZ"/>
        </w:rPr>
        <w:t>a</w:t>
      </w:r>
      <w:r>
        <w:rPr>
          <w:rFonts w:ascii="Times New Roman" w:eastAsia="Times New Roman" w:hAnsi="Times New Roman"/>
          <w:sz w:val="24"/>
          <w:szCs w:val="24"/>
          <w:lang w:eastAsia="cs-CZ"/>
        </w:rPr>
        <w:t>vení chráněného bydlení Domov v Neratově.</w:t>
      </w:r>
    </w:p>
    <w:p w14:paraId="548864BE" w14:textId="77777777" w:rsidR="001C033D" w:rsidRDefault="003C75A9" w:rsidP="003C75A9">
      <w:pPr>
        <w:spacing w:after="0" w:line="240" w:lineRule="auto"/>
        <w:ind w:right="-1"/>
        <w:jc w:val="both"/>
        <w:rPr>
          <w:rFonts w:ascii="Times New Roman" w:eastAsia="Times New Roman" w:hAnsi="Times New Roman"/>
          <w:b/>
          <w:sz w:val="26"/>
          <w:szCs w:val="26"/>
          <w:u w:val="single"/>
          <w:lang w:eastAsia="cs-CZ"/>
        </w:rPr>
      </w:pPr>
      <w:r w:rsidRPr="002E604F">
        <w:rPr>
          <w:rFonts w:ascii="Times New Roman" w:eastAsia="Times New Roman" w:hAnsi="Times New Roman"/>
          <w:b/>
          <w:sz w:val="26"/>
          <w:szCs w:val="26"/>
          <w:lang w:eastAsia="cs-CZ"/>
        </w:rPr>
        <w:t>Velice si vážím všech, kteří při</w:t>
      </w:r>
      <w:r>
        <w:rPr>
          <w:rFonts w:ascii="Times New Roman" w:eastAsia="Times New Roman" w:hAnsi="Times New Roman"/>
          <w:b/>
          <w:sz w:val="26"/>
          <w:szCs w:val="26"/>
          <w:lang w:eastAsia="cs-CZ"/>
        </w:rPr>
        <w:t xml:space="preserve">spěli k uskutečnění letošní </w:t>
      </w:r>
      <w:r w:rsidR="00DC3A71" w:rsidRPr="00DC3A71">
        <w:rPr>
          <w:rFonts w:ascii="Times New Roman" w:eastAsia="Times New Roman" w:hAnsi="Times New Roman"/>
          <w:b/>
          <w:sz w:val="26"/>
          <w:szCs w:val="26"/>
          <w:u w:val="single"/>
          <w:lang w:eastAsia="cs-CZ"/>
        </w:rPr>
        <w:t>dvacáté třetí</w:t>
      </w:r>
      <w:r w:rsidRPr="00DC3A71">
        <w:rPr>
          <w:rFonts w:ascii="Times New Roman" w:eastAsia="Times New Roman" w:hAnsi="Times New Roman"/>
          <w:b/>
          <w:sz w:val="26"/>
          <w:szCs w:val="26"/>
          <w:u w:val="single"/>
          <w:lang w:eastAsia="cs-CZ"/>
        </w:rPr>
        <w:t xml:space="preserve"> Tříkrálové sbírky:</w:t>
      </w:r>
    </w:p>
    <w:p w14:paraId="71D38ECC" w14:textId="706B0414" w:rsidR="003C75A9" w:rsidRPr="00DC3A71" w:rsidRDefault="003C75A9" w:rsidP="003C75A9">
      <w:pPr>
        <w:spacing w:after="0" w:line="240" w:lineRule="auto"/>
        <w:ind w:right="-1"/>
        <w:jc w:val="both"/>
        <w:rPr>
          <w:rFonts w:ascii="Times New Roman" w:eastAsia="Times New Roman" w:hAnsi="Times New Roman"/>
          <w:b/>
          <w:sz w:val="26"/>
          <w:szCs w:val="26"/>
          <w:u w:val="single"/>
          <w:lang w:eastAsia="cs-CZ"/>
        </w:rPr>
      </w:pPr>
      <w:r w:rsidRPr="002E604F">
        <w:rPr>
          <w:rFonts w:ascii="Times New Roman" w:eastAsia="Times New Roman" w:hAnsi="Times New Roman"/>
          <w:b/>
          <w:sz w:val="26"/>
          <w:szCs w:val="26"/>
          <w:lang w:eastAsia="cs-CZ"/>
        </w:rPr>
        <w:t>Děkuji za štědrost lidem, kteří přispěli finančně do Tříkrálové sbírky.</w:t>
      </w:r>
    </w:p>
    <w:p w14:paraId="5C1A21DE" w14:textId="6C2237EC" w:rsidR="003C75A9" w:rsidRPr="002E604F" w:rsidRDefault="003C75A9" w:rsidP="003C75A9">
      <w:pPr>
        <w:spacing w:after="0" w:line="240" w:lineRule="auto"/>
        <w:ind w:right="-1"/>
        <w:jc w:val="both"/>
        <w:rPr>
          <w:rFonts w:ascii="Times New Roman" w:eastAsia="Times New Roman" w:hAnsi="Times New Roman"/>
          <w:b/>
          <w:sz w:val="26"/>
          <w:szCs w:val="26"/>
          <w:lang w:eastAsia="cs-CZ"/>
        </w:rPr>
      </w:pPr>
      <w:r w:rsidRPr="002E604F">
        <w:rPr>
          <w:rFonts w:ascii="Times New Roman" w:eastAsia="Times New Roman" w:hAnsi="Times New Roman"/>
          <w:b/>
          <w:sz w:val="26"/>
          <w:szCs w:val="26"/>
          <w:lang w:eastAsia="cs-CZ"/>
        </w:rPr>
        <w:t>Děkuji také koledníkům, vedoucím skupinek, všem, kteří se podíleli na organizaci a pomohli se zajištěním sbírky včetně dopravy koledníků a poskytnutého občerst</w:t>
      </w:r>
      <w:r>
        <w:rPr>
          <w:rFonts w:ascii="Times New Roman" w:eastAsia="Times New Roman" w:hAnsi="Times New Roman"/>
          <w:b/>
          <w:sz w:val="26"/>
          <w:szCs w:val="26"/>
          <w:lang w:eastAsia="cs-CZ"/>
        </w:rPr>
        <w:t>vení, za výbornou spolupráci se starosty a úředníky v obcích.</w:t>
      </w:r>
    </w:p>
    <w:p w14:paraId="719221EE" w14:textId="77777777" w:rsidR="003C75A9" w:rsidRPr="002E604F" w:rsidRDefault="003C75A9" w:rsidP="003C75A9">
      <w:pPr>
        <w:spacing w:after="0" w:line="240" w:lineRule="auto"/>
        <w:ind w:right="-1"/>
        <w:jc w:val="both"/>
        <w:rPr>
          <w:rFonts w:ascii="Times New Roman" w:eastAsia="Times New Roman" w:hAnsi="Times New Roman"/>
          <w:b/>
          <w:sz w:val="26"/>
          <w:szCs w:val="26"/>
          <w:lang w:eastAsia="cs-CZ"/>
        </w:rPr>
      </w:pPr>
      <w:r w:rsidRPr="002E604F">
        <w:rPr>
          <w:rFonts w:ascii="Times New Roman" w:eastAsia="Times New Roman" w:hAnsi="Times New Roman"/>
          <w:b/>
          <w:sz w:val="26"/>
          <w:szCs w:val="26"/>
          <w:lang w:eastAsia="cs-CZ"/>
        </w:rPr>
        <w:t xml:space="preserve">Děkuji za obětavost, vytrvalost i za příjemnou atmosféru během sbírky, kterou podpořil i Tříkrálový koncert v Neratově. </w:t>
      </w:r>
    </w:p>
    <w:p w14:paraId="4BB6D662" w14:textId="404B4BF0" w:rsidR="001C033D" w:rsidRDefault="003C75A9" w:rsidP="003C75A9">
      <w:pPr>
        <w:spacing w:after="0" w:line="240" w:lineRule="auto"/>
        <w:ind w:right="-1"/>
        <w:jc w:val="both"/>
        <w:rPr>
          <w:rFonts w:ascii="Times New Roman" w:eastAsia="Times New Roman" w:hAnsi="Times New Roman"/>
          <w:b/>
          <w:sz w:val="26"/>
          <w:szCs w:val="26"/>
          <w:lang w:eastAsia="cs-CZ"/>
        </w:rPr>
      </w:pPr>
      <w:r w:rsidRPr="002E604F">
        <w:rPr>
          <w:rFonts w:ascii="Times New Roman" w:eastAsia="Times New Roman" w:hAnsi="Times New Roman"/>
          <w:b/>
          <w:sz w:val="26"/>
          <w:szCs w:val="26"/>
          <w:lang w:eastAsia="cs-CZ"/>
        </w:rPr>
        <w:t>Děkuji také kněžím, kteří sloužili mši svatou za zdar Tříkrálové sbírky a za udělená požehnání koledníkům</w:t>
      </w:r>
      <w:r>
        <w:rPr>
          <w:rFonts w:ascii="Times New Roman" w:eastAsia="Times New Roman" w:hAnsi="Times New Roman"/>
          <w:b/>
          <w:sz w:val="26"/>
          <w:szCs w:val="26"/>
          <w:lang w:eastAsia="cs-CZ"/>
        </w:rPr>
        <w:t>.</w:t>
      </w:r>
    </w:p>
    <w:p w14:paraId="5EC1FD9D" w14:textId="0F8DBDCB" w:rsidR="003C75A9" w:rsidRPr="002E604F" w:rsidRDefault="003C75A9" w:rsidP="001C033D">
      <w:pPr>
        <w:spacing w:after="0" w:line="240" w:lineRule="auto"/>
        <w:ind w:right="-1"/>
        <w:jc w:val="both"/>
        <w:rPr>
          <w:rFonts w:ascii="Times New Roman" w:eastAsia="Times New Roman" w:hAnsi="Times New Roman"/>
          <w:b/>
          <w:sz w:val="26"/>
          <w:szCs w:val="26"/>
          <w:lang w:eastAsia="cs-CZ"/>
        </w:rPr>
      </w:pPr>
      <w:r>
        <w:rPr>
          <w:rFonts w:ascii="Times New Roman" w:eastAsia="Times New Roman" w:hAnsi="Times New Roman"/>
          <w:b/>
          <w:sz w:val="26"/>
          <w:szCs w:val="26"/>
          <w:lang w:eastAsia="cs-CZ"/>
        </w:rPr>
        <w:t>Přeji vše dobré v roce 20</w:t>
      </w:r>
      <w:r w:rsidR="00DC3A71">
        <w:rPr>
          <w:rFonts w:ascii="Times New Roman" w:eastAsia="Times New Roman" w:hAnsi="Times New Roman"/>
          <w:b/>
          <w:sz w:val="26"/>
          <w:szCs w:val="26"/>
          <w:lang w:eastAsia="cs-CZ"/>
        </w:rPr>
        <w:t>23.</w:t>
      </w:r>
    </w:p>
    <w:p w14:paraId="532B5E7B" w14:textId="5457D5EC" w:rsidR="003C75A9" w:rsidRPr="002E604F" w:rsidRDefault="003C75A9" w:rsidP="003C75A9">
      <w:pPr>
        <w:spacing w:after="0" w:line="240" w:lineRule="auto"/>
        <w:ind w:right="284"/>
        <w:jc w:val="both"/>
        <w:rPr>
          <w:rFonts w:ascii="Times New Roman" w:eastAsia="Times New Roman" w:hAnsi="Times New Roman"/>
          <w:b/>
          <w:sz w:val="26"/>
          <w:szCs w:val="26"/>
          <w:lang w:eastAsia="cs-CZ"/>
        </w:rPr>
      </w:pPr>
      <w:r>
        <w:rPr>
          <w:rFonts w:ascii="Times New Roman" w:eastAsia="Times New Roman" w:hAnsi="Times New Roman"/>
          <w:b/>
          <w:sz w:val="26"/>
          <w:szCs w:val="26"/>
          <w:lang w:eastAsia="cs-CZ"/>
        </w:rPr>
        <w:tab/>
      </w:r>
      <w:r>
        <w:rPr>
          <w:rFonts w:ascii="Times New Roman" w:eastAsia="Times New Roman" w:hAnsi="Times New Roman"/>
          <w:b/>
          <w:sz w:val="26"/>
          <w:szCs w:val="26"/>
          <w:lang w:eastAsia="cs-CZ"/>
        </w:rPr>
        <w:tab/>
      </w:r>
      <w:r w:rsidRPr="002E604F">
        <w:rPr>
          <w:rFonts w:ascii="Times New Roman" w:eastAsia="Times New Roman" w:hAnsi="Times New Roman"/>
          <w:sz w:val="26"/>
          <w:szCs w:val="26"/>
          <w:lang w:eastAsia="cs-CZ"/>
        </w:rPr>
        <w:t xml:space="preserve">Mgr. Eva Šmídová, </w:t>
      </w:r>
    </w:p>
    <w:p w14:paraId="41EA63D0" w14:textId="0AD2DB37" w:rsidR="002C542F" w:rsidRPr="00326DB1" w:rsidRDefault="003C75A9" w:rsidP="005F0AF7">
      <w:pPr>
        <w:spacing w:after="0" w:line="240" w:lineRule="auto"/>
        <w:ind w:right="284"/>
        <w:jc w:val="both"/>
        <w:rPr>
          <w:rFonts w:ascii="Times New Roman" w:eastAsia="Times New Roman" w:hAnsi="Times New Roman"/>
          <w:b/>
          <w:sz w:val="26"/>
          <w:szCs w:val="26"/>
          <w:lang w:eastAsia="cs-CZ"/>
        </w:rPr>
      </w:pPr>
      <w:r w:rsidRPr="002E604F">
        <w:rPr>
          <w:rFonts w:ascii="Times New Roman" w:eastAsia="Times New Roman" w:hAnsi="Times New Roman"/>
          <w:b/>
          <w:sz w:val="26"/>
          <w:szCs w:val="26"/>
          <w:lang w:eastAsia="cs-CZ"/>
        </w:rPr>
        <w:tab/>
      </w:r>
      <w:r w:rsidRPr="002E604F">
        <w:rPr>
          <w:rFonts w:ascii="Times New Roman" w:eastAsia="Times New Roman" w:hAnsi="Times New Roman"/>
          <w:b/>
          <w:sz w:val="26"/>
          <w:szCs w:val="26"/>
          <w:lang w:eastAsia="cs-CZ"/>
        </w:rPr>
        <w:tab/>
      </w:r>
      <w:r>
        <w:rPr>
          <w:rFonts w:ascii="Times New Roman" w:eastAsia="Times New Roman" w:hAnsi="Times New Roman"/>
          <w:sz w:val="26"/>
          <w:szCs w:val="26"/>
          <w:lang w:eastAsia="cs-CZ"/>
        </w:rPr>
        <w:t>koordinátorka Tříkrálové sbírky</w:t>
      </w:r>
      <w:r w:rsidRPr="002E604F">
        <w:rPr>
          <w:rFonts w:ascii="Times New Roman" w:eastAsia="Times New Roman" w:hAnsi="Times New Roman"/>
          <w:sz w:val="26"/>
          <w:szCs w:val="26"/>
          <w:lang w:eastAsia="cs-CZ"/>
        </w:rPr>
        <w:t xml:space="preserve"> </w:t>
      </w:r>
      <w:r w:rsidR="00EC4C4B">
        <w:rPr>
          <w:rFonts w:ascii="Times New Roman" w:eastAsia="Times New Roman" w:hAnsi="Times New Roman"/>
          <w:sz w:val="26"/>
          <w:szCs w:val="26"/>
          <w:lang w:eastAsia="cs-CZ"/>
        </w:rPr>
        <w:t>Oblastní</w:t>
      </w:r>
      <w:r>
        <w:rPr>
          <w:rFonts w:ascii="Times New Roman" w:eastAsia="Times New Roman" w:hAnsi="Times New Roman"/>
          <w:sz w:val="26"/>
          <w:szCs w:val="26"/>
          <w:lang w:eastAsia="cs-CZ"/>
        </w:rPr>
        <w:t xml:space="preserve"> charity Rychnov nad Kněžnou</w:t>
      </w:r>
    </w:p>
    <w:sectPr w:rsidR="002C542F" w:rsidRPr="00326DB1" w:rsidSect="00E9629B">
      <w:pgSz w:w="11906" w:h="16838"/>
      <w:pgMar w:top="567" w:right="1134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0F9C"/>
    <w:rsid w:val="00142625"/>
    <w:rsid w:val="001C033D"/>
    <w:rsid w:val="001E39C6"/>
    <w:rsid w:val="0028404C"/>
    <w:rsid w:val="002B0F9C"/>
    <w:rsid w:val="002C542F"/>
    <w:rsid w:val="00326DB1"/>
    <w:rsid w:val="003C75A9"/>
    <w:rsid w:val="00456D42"/>
    <w:rsid w:val="005F0AF7"/>
    <w:rsid w:val="008E0C42"/>
    <w:rsid w:val="00B71DD2"/>
    <w:rsid w:val="00C31E5F"/>
    <w:rsid w:val="00C86094"/>
    <w:rsid w:val="00CB7CCE"/>
    <w:rsid w:val="00DC3A71"/>
    <w:rsid w:val="00E62770"/>
    <w:rsid w:val="00E9629B"/>
    <w:rsid w:val="00EC4C4B"/>
    <w:rsid w:val="00F673CD"/>
    <w:rsid w:val="00FB74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3D2BAC"/>
  <w15:chartTrackingRefBased/>
  <w15:docId w15:val="{F896B40C-0621-497F-821B-DAFA52D1B1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cid:08dd9963-cff5-4f31-b7e3-c5be8c06d6f9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66FF2CC-6696-4147-AB0D-DA9AB00DD1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353</Words>
  <Characters>2088</Characters>
  <Application>Microsoft Office Word</Application>
  <DocSecurity>0</DocSecurity>
  <Lines>17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Tomáš Kneř</dc:creator>
  <cp:keywords/>
  <dc:description/>
  <cp:lastModifiedBy>Tomáš Kneř</cp:lastModifiedBy>
  <cp:revision>4</cp:revision>
  <dcterms:created xsi:type="dcterms:W3CDTF">2023-01-20T10:05:00Z</dcterms:created>
  <dcterms:modified xsi:type="dcterms:W3CDTF">2023-01-20T14:59:00Z</dcterms:modified>
</cp:coreProperties>
</file>